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FE" w:rsidRPr="00EC0E31" w:rsidRDefault="002413FE" w:rsidP="002413F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2413FE" w:rsidRDefault="002413FE" w:rsidP="002413FE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екабристов,д.13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2413FE" w:rsidRPr="00EC0E31" w:rsidRDefault="002413FE" w:rsidP="002413F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Сазонова Т.П.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2413FE" w:rsidRPr="00EC0E31" w:rsidRDefault="002413FE" w:rsidP="002413FE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2019г.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2019г.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917FD3" w:rsidRPr="00917FD3" w:rsidRDefault="00917FD3" w:rsidP="00917FD3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 </w:t>
      </w:r>
      <w:r w:rsidRPr="00917FD3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План</w:t>
      </w:r>
    </w:p>
    <w:p w:rsidR="00917FD3" w:rsidRPr="00917FD3" w:rsidRDefault="00917FD3" w:rsidP="00917FD3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917FD3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текущего </w:t>
      </w:r>
      <w:r w:rsidR="00C74774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ремонта на 2019</w:t>
      </w:r>
      <w:r w:rsidRPr="00917FD3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г. в многоквартирном доме,</w:t>
      </w:r>
    </w:p>
    <w:p w:rsidR="00917FD3" w:rsidRPr="00917FD3" w:rsidRDefault="00917FD3" w:rsidP="00917FD3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917FD3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обслуживаемом ООО «УК «Монолит».</w:t>
      </w:r>
    </w:p>
    <w:p w:rsidR="00917FD3" w:rsidRPr="00917FD3" w:rsidRDefault="00917FD3" w:rsidP="00917FD3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917FD3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917FD3" w:rsidRPr="00917FD3" w:rsidRDefault="00917FD3" w:rsidP="00917FD3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917FD3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5534B8" w:rsidRPr="00917FD3" w:rsidRDefault="005534B8" w:rsidP="005534B8">
      <w:pPr>
        <w:suppressAutoHyphens/>
        <w:spacing w:after="0" w:line="252" w:lineRule="auto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2451"/>
        <w:gridCol w:w="3969"/>
        <w:gridCol w:w="1377"/>
        <w:gridCol w:w="2835"/>
        <w:gridCol w:w="1701"/>
        <w:gridCol w:w="2025"/>
        <w:gridCol w:w="1377"/>
      </w:tblGrid>
      <w:tr w:rsidR="00917FD3" w:rsidRPr="005534B8" w:rsidTr="00917FD3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Адрес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Предварительная стоимость работ</w:t>
            </w:r>
          </w:p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Сроки выполнения работ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Начисления по т/</w:t>
            </w:r>
            <w:proofErr w:type="gramStart"/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р</w:t>
            </w:r>
            <w:proofErr w:type="gramEnd"/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 за год</w:t>
            </w:r>
          </w:p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жителям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Собираемость средств </w:t>
            </w:r>
            <w:proofErr w:type="gramStart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в</w:t>
            </w:r>
            <w:proofErr w:type="gramEnd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 %</w:t>
            </w:r>
          </w:p>
        </w:tc>
      </w:tr>
      <w:tr w:rsidR="00917FD3" w:rsidRPr="005534B8" w:rsidTr="00917FD3">
        <w:trPr>
          <w:trHeight w:val="837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FD3" w:rsidRPr="005534B8" w:rsidRDefault="00917FD3" w:rsidP="005534B8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Декабристов,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5534B8" w:rsidRDefault="00917FD3" w:rsidP="005534B8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5534B8" w:rsidRDefault="00917FD3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5534B8" w:rsidRDefault="0024619A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</w:t>
            </w:r>
            <w:r w:rsidR="006713CB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62</w:t>
            </w:r>
            <w:r w:rsidR="00917FD3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r w:rsidR="00917FD3" w:rsidRPr="005534B8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  <w:p w:rsidR="00917FD3" w:rsidRPr="005534B8" w:rsidRDefault="00917FD3" w:rsidP="005534B8">
            <w:pPr>
              <w:suppressAutoHyphens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917FD3" w:rsidRPr="005534B8" w:rsidRDefault="00917FD3" w:rsidP="005534B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5534B8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0" w:rsidRPr="00E760A7" w:rsidRDefault="00C74774" w:rsidP="00A41C10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0E" w:rsidRDefault="00C74774" w:rsidP="00E760A7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C7477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r w:rsidR="0055730E" w:rsidRPr="00C7477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434535,98</w:t>
            </w:r>
          </w:p>
          <w:p w:rsidR="0055730E" w:rsidRDefault="0055730E" w:rsidP="00E760A7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  <w:p w:rsidR="00C74774" w:rsidRPr="0055730E" w:rsidRDefault="0055730E" w:rsidP="00E760A7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proofErr w:type="gramStart"/>
            <w:r w:rsidRPr="0055730E">
              <w:rPr>
                <w:rFonts w:ascii="Cambria" w:eastAsia="SimSun" w:hAnsi="Cambria" w:cs="font290"/>
                <w:kern w:val="1"/>
                <w:lang w:bidi="en-US"/>
              </w:rPr>
              <w:t>(</w:t>
            </w:r>
            <w:r w:rsidR="00C74774" w:rsidRPr="0055730E">
              <w:rPr>
                <w:rFonts w:ascii="Cambria" w:eastAsia="SimSun" w:hAnsi="Cambria" w:cs="font290"/>
                <w:kern w:val="1"/>
                <w:lang w:bidi="en-US"/>
              </w:rPr>
              <w:t>283341,38</w:t>
            </w:r>
            <w:proofErr w:type="gramEnd"/>
          </w:p>
          <w:p w:rsidR="00C74774" w:rsidRPr="0055730E" w:rsidRDefault="00C74774" w:rsidP="00E760A7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 w:rsidRPr="0055730E">
              <w:rPr>
                <w:rFonts w:ascii="Cambria" w:eastAsia="SimSun" w:hAnsi="Cambria" w:cs="font290"/>
                <w:kern w:val="1"/>
                <w:lang w:bidi="en-US"/>
              </w:rPr>
              <w:t>+151194,6</w:t>
            </w:r>
          </w:p>
          <w:p w:rsidR="00FF2E09" w:rsidRPr="00C74774" w:rsidRDefault="00C74774" w:rsidP="00E760A7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55730E">
              <w:rPr>
                <w:rFonts w:ascii="Cambria" w:eastAsia="SimSun" w:hAnsi="Cambria" w:cs="font290"/>
                <w:kern w:val="1"/>
                <w:lang w:bidi="en-US"/>
              </w:rPr>
              <w:t>=434535,98</w:t>
            </w:r>
            <w:r w:rsidR="0055730E" w:rsidRPr="0055730E">
              <w:rPr>
                <w:rFonts w:ascii="Cambria" w:eastAsia="SimSun" w:hAnsi="Cambria" w:cs="font290"/>
                <w:kern w:val="1"/>
                <w:lang w:bidi="en-US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FD3" w:rsidRDefault="00C74774" w:rsidP="005534B8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102,18%</w:t>
            </w:r>
          </w:p>
        </w:tc>
      </w:tr>
      <w:tr w:rsidR="00C74774" w:rsidRPr="005534B8" w:rsidTr="00917FD3">
        <w:trPr>
          <w:trHeight w:val="533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4774" w:rsidRPr="005534B8" w:rsidRDefault="00C74774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774" w:rsidRDefault="00C74774" w:rsidP="00E931F7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запорной арматуры на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. стояках отопления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774" w:rsidRDefault="00C74774" w:rsidP="00E931F7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774" w:rsidRDefault="00C74774" w:rsidP="00E931F7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774" w:rsidRPr="005534B8" w:rsidRDefault="00C74774" w:rsidP="005534B8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74" w:rsidRPr="005534B8" w:rsidRDefault="00C74774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C74774" w:rsidRDefault="00C74774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6D21A1" w:rsidRPr="005534B8" w:rsidRDefault="006D21A1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D21A1" w:rsidRPr="005534B8" w:rsidTr="00917FD3">
        <w:trPr>
          <w:trHeight w:val="533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6D21A1" w:rsidP="006D21A1">
            <w:pPr>
              <w:snapToGrid w:val="0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узла управления ХВС</w:t>
            </w:r>
          </w:p>
          <w:p w:rsidR="006D21A1" w:rsidRDefault="006D21A1" w:rsidP="006D21A1">
            <w:pPr>
              <w:snapToGrid w:val="0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т.ч. запорная арматура)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6D21A1" w:rsidP="00E931F7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6D21A1" w:rsidP="00E931F7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6D21A1" w:rsidP="005534B8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 квартал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Default="006D21A1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D21A1" w:rsidRPr="005534B8" w:rsidTr="00801258">
        <w:trPr>
          <w:trHeight w:val="450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AB16ED" w:rsidRDefault="006D21A1" w:rsidP="00E816E2">
            <w:pPr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Смена ОДПУ ХВС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AB16ED" w:rsidRDefault="006D21A1" w:rsidP="00E816E2">
            <w:pPr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 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AB16ED" w:rsidRDefault="006713CB" w:rsidP="00E816E2">
            <w:pPr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</w:t>
            </w:r>
            <w:r w:rsidR="006D21A1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AB16ED" w:rsidRDefault="006D21A1" w:rsidP="00E816E2">
            <w:pPr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D21A1" w:rsidRPr="005534B8" w:rsidTr="00801258">
        <w:trPr>
          <w:trHeight w:val="450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7938C3" w:rsidRDefault="0055730E" w:rsidP="00E816E2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Смена </w:t>
            </w:r>
            <w:r w:rsidR="0024619A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канализационного выпуска 2 подъезд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5534B8" w:rsidRDefault="0024619A" w:rsidP="00E816E2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30 п.</w:t>
            </w:r>
            <w:proofErr w:type="gram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</w:t>
            </w:r>
            <w:proofErr w:type="gramEnd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24619A" w:rsidP="00E816E2">
            <w:pPr>
              <w:suppressAutoHyphens/>
              <w:spacing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6D21A1" w:rsidP="00E816E2">
            <w:pPr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D21A1" w:rsidRPr="005534B8" w:rsidTr="00801258">
        <w:trPr>
          <w:trHeight w:val="450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2B1066" w:rsidRDefault="006D21A1" w:rsidP="005534B8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2B1066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Ремонт отмостки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5534B8" w:rsidRDefault="0055730E" w:rsidP="00917FD3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9</w:t>
            </w:r>
            <w:r w:rsidR="006D21A1" w:rsidRPr="005534B8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 м.</w:t>
            </w:r>
            <w:r w:rsidR="006D21A1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r w:rsidR="006D21A1" w:rsidRPr="005534B8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5534B8" w:rsidRDefault="006713CB" w:rsidP="005534B8">
            <w:pPr>
              <w:suppressAutoHyphens/>
              <w:spacing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bookmarkStart w:id="0" w:name="_GoBack"/>
            <w:bookmarkEnd w:id="0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60</w:t>
            </w:r>
            <w:r w:rsidR="0055730E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24619A" w:rsidRPr="005534B8" w:rsidTr="00801258">
        <w:trPr>
          <w:trHeight w:val="450"/>
        </w:trPr>
        <w:tc>
          <w:tcPr>
            <w:tcW w:w="2451" w:type="dxa"/>
            <w:tcBorders>
              <w:left w:val="single" w:sz="4" w:space="0" w:color="000000"/>
            </w:tcBorders>
            <w:shd w:val="clear" w:color="auto" w:fill="auto"/>
          </w:tcPr>
          <w:p w:rsidR="0024619A" w:rsidRPr="005534B8" w:rsidRDefault="0024619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9A" w:rsidRDefault="0024619A" w:rsidP="00280DEE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Ремонт кровли </w:t>
            </w:r>
          </w:p>
          <w:p w:rsidR="0024619A" w:rsidRPr="00C74774" w:rsidRDefault="0024619A" w:rsidP="00280DEE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кв.71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9A" w:rsidRDefault="0024619A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9A" w:rsidRDefault="0024619A" w:rsidP="00280DE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9A" w:rsidRDefault="0024619A" w:rsidP="00280DE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19A" w:rsidRDefault="0024619A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24619A" w:rsidRDefault="0024619A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D21A1" w:rsidRPr="005534B8" w:rsidTr="00801258">
        <w:trPr>
          <w:trHeight w:val="450"/>
        </w:trPr>
        <w:tc>
          <w:tcPr>
            <w:tcW w:w="2451" w:type="dxa"/>
            <w:tcBorders>
              <w:lef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C74774" w:rsidRDefault="006D21A1" w:rsidP="00280DEE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C7477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Очистка придомовой территории </w:t>
            </w:r>
            <w:proofErr w:type="gramStart"/>
            <w:r w:rsidRPr="00C7477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спец</w:t>
            </w:r>
            <w:proofErr w:type="gramEnd"/>
            <w:r w:rsidRPr="00C7477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. техникой (трактор)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6D21A1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маш</w:t>
            </w:r>
            <w:proofErr w:type="spellEnd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6D21A1" w:rsidP="00280DE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6D21A1" w:rsidP="00280DE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в зимний период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A41C10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  <w:t xml:space="preserve"> 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5F7314" w:rsidRPr="005534B8" w:rsidTr="00425DAE">
        <w:trPr>
          <w:trHeight w:val="450"/>
        </w:trPr>
        <w:tc>
          <w:tcPr>
            <w:tcW w:w="2451" w:type="dxa"/>
            <w:tcBorders>
              <w:left w:val="single" w:sz="4" w:space="0" w:color="000000"/>
            </w:tcBorders>
            <w:shd w:val="clear" w:color="auto" w:fill="auto"/>
          </w:tcPr>
          <w:p w:rsidR="005F7314" w:rsidRPr="005534B8" w:rsidRDefault="005F7314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314" w:rsidRDefault="005F7314" w:rsidP="006D21A1">
            <w:pPr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Ремонт тамбура подъезда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314" w:rsidRDefault="005F7314" w:rsidP="00687292">
            <w:pPr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314" w:rsidRDefault="005F7314" w:rsidP="00687292">
            <w:pPr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314" w:rsidRPr="005534B8" w:rsidRDefault="005F7314" w:rsidP="003A06E7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5534B8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314" w:rsidRPr="005534B8" w:rsidRDefault="005F7314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5F7314" w:rsidRPr="005534B8" w:rsidRDefault="005F7314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D21A1" w:rsidRPr="005534B8" w:rsidTr="00425DAE">
        <w:trPr>
          <w:trHeight w:val="450"/>
        </w:trPr>
        <w:tc>
          <w:tcPr>
            <w:tcW w:w="2451" w:type="dxa"/>
            <w:tcBorders>
              <w:lef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AB16ED" w:rsidRDefault="006D21A1" w:rsidP="006D21A1">
            <w:pPr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Смена мусорных контейнеров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AB16ED" w:rsidRDefault="006D21A1" w:rsidP="00687292">
            <w:pPr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 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AB16ED" w:rsidRDefault="006713CB" w:rsidP="00687292">
            <w:pPr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12</w:t>
            </w:r>
            <w:r w:rsidR="006D21A1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AB16ED" w:rsidRDefault="006D21A1" w:rsidP="00687292">
            <w:pPr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6D21A1" w:rsidRPr="005534B8" w:rsidTr="00A41C10">
        <w:trPr>
          <w:trHeight w:val="450"/>
        </w:trPr>
        <w:tc>
          <w:tcPr>
            <w:tcW w:w="2451" w:type="dxa"/>
            <w:tcBorders>
              <w:left w:val="single" w:sz="4" w:space="0" w:color="000000"/>
            </w:tcBorders>
            <w:shd w:val="clear" w:color="auto" w:fill="auto"/>
          </w:tcPr>
          <w:p w:rsidR="006D21A1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6747C2" w:rsidRDefault="006D21A1" w:rsidP="005534B8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highlight w:val="red"/>
                <w:lang w:bidi="en-US"/>
              </w:rPr>
            </w:pPr>
            <w:r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5534B8" w:rsidRDefault="006D21A1" w:rsidP="00917FD3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Default="006713CB" w:rsidP="005534B8">
            <w:pPr>
              <w:suppressAutoHyphens/>
              <w:spacing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43</w:t>
            </w:r>
            <w:r w:rsidR="0024619A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5534B8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</w:tbl>
    <w:p w:rsidR="002413FE" w:rsidRDefault="002413FE" w:rsidP="00917FD3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</w:p>
    <w:p w:rsidR="00C74774" w:rsidRDefault="00917FD3" w:rsidP="00917FD3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</w:t>
      </w:r>
    </w:p>
    <w:p w:rsidR="00C74774" w:rsidRDefault="00C74774" w:rsidP="00C74774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*При сборе долга за 2018г. в сумме 53340,06  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917FD3" w:rsidRPr="000F58FE" w:rsidRDefault="00917FD3" w:rsidP="00917FD3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     </w:t>
      </w:r>
    </w:p>
    <w:p w:rsidR="00917FD3" w:rsidRPr="000F58FE" w:rsidRDefault="00917FD3" w:rsidP="00917FD3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Работы будут выполнены в полном объеме  при условии собираемости средств жителями не менее 95%</w:t>
      </w:r>
    </w:p>
    <w:p w:rsidR="005534B8" w:rsidRPr="005534B8" w:rsidRDefault="005534B8" w:rsidP="005534B8">
      <w:pPr>
        <w:suppressAutoHyphens/>
        <w:spacing w:line="252" w:lineRule="auto"/>
        <w:rPr>
          <w:rFonts w:ascii="Cambria" w:eastAsia="SimSun" w:hAnsi="Cambria" w:cs="font290"/>
          <w:kern w:val="1"/>
          <w:lang w:bidi="en-US"/>
        </w:rPr>
      </w:pPr>
    </w:p>
    <w:p w:rsidR="00EE20C0" w:rsidRPr="002413FE" w:rsidRDefault="002413FE">
      <w:pPr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</w:pPr>
      <w:r w:rsidRPr="002413FE"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  <w:t>Председатель МКД пр</w:t>
      </w:r>
      <w:proofErr w:type="gramStart"/>
      <w:r w:rsidRPr="002413FE"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  <w:t>.Д</w:t>
      </w:r>
      <w:proofErr w:type="gramEnd"/>
      <w:r w:rsidRPr="002413FE"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  <w:t>екабристов,д.13_________________/ Сазонова Т.П./</w:t>
      </w:r>
    </w:p>
    <w:p w:rsidR="002413FE" w:rsidRDefault="002413FE"/>
    <w:sectPr w:rsidR="002413FE" w:rsidSect="00917FD3">
      <w:pgSz w:w="16838" w:h="11906" w:orient="landscape"/>
      <w:pgMar w:top="567" w:right="962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4B8"/>
    <w:rsid w:val="00077FF4"/>
    <w:rsid w:val="0016357F"/>
    <w:rsid w:val="001F689B"/>
    <w:rsid w:val="002413FE"/>
    <w:rsid w:val="0024619A"/>
    <w:rsid w:val="002B1066"/>
    <w:rsid w:val="00417C13"/>
    <w:rsid w:val="00425DAE"/>
    <w:rsid w:val="005534B8"/>
    <w:rsid w:val="0055730E"/>
    <w:rsid w:val="005F7314"/>
    <w:rsid w:val="0060111C"/>
    <w:rsid w:val="0066217F"/>
    <w:rsid w:val="006713CB"/>
    <w:rsid w:val="006747C2"/>
    <w:rsid w:val="006D21A1"/>
    <w:rsid w:val="00710253"/>
    <w:rsid w:val="00710AC0"/>
    <w:rsid w:val="007938C3"/>
    <w:rsid w:val="007E36BD"/>
    <w:rsid w:val="00801258"/>
    <w:rsid w:val="00835269"/>
    <w:rsid w:val="008C038E"/>
    <w:rsid w:val="00917FD3"/>
    <w:rsid w:val="00991B56"/>
    <w:rsid w:val="009C7E67"/>
    <w:rsid w:val="009F2690"/>
    <w:rsid w:val="009F69A2"/>
    <w:rsid w:val="00A3741C"/>
    <w:rsid w:val="00A41C10"/>
    <w:rsid w:val="00AB16ED"/>
    <w:rsid w:val="00AF5D70"/>
    <w:rsid w:val="00B36526"/>
    <w:rsid w:val="00C74774"/>
    <w:rsid w:val="00E760A7"/>
    <w:rsid w:val="00E913DA"/>
    <w:rsid w:val="00EE20C0"/>
    <w:rsid w:val="00F96CA0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18</cp:revision>
  <cp:lastPrinted>2019-01-25T05:21:00Z</cp:lastPrinted>
  <dcterms:created xsi:type="dcterms:W3CDTF">2017-03-31T08:21:00Z</dcterms:created>
  <dcterms:modified xsi:type="dcterms:W3CDTF">2019-03-11T07:28:00Z</dcterms:modified>
</cp:coreProperties>
</file>